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D94" w:rsidRPr="00203E5D" w:rsidRDefault="00E22D94" w:rsidP="00E22D94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03E5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D94" w:rsidRPr="00203E5D" w:rsidRDefault="00E22D94" w:rsidP="00E22D94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03E5D">
        <w:rPr>
          <w:rFonts w:ascii="Times New Roman" w:hAnsi="Times New Roman"/>
          <w:b/>
          <w:sz w:val="28"/>
          <w:szCs w:val="28"/>
        </w:rPr>
        <w:t>УКРАЇНА</w:t>
      </w:r>
    </w:p>
    <w:p w:rsidR="00E22D94" w:rsidRPr="00203E5D" w:rsidRDefault="00E22D94" w:rsidP="00E22D94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E22D94" w:rsidRPr="00203E5D" w:rsidRDefault="00E22D94" w:rsidP="00E22D94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E22D94" w:rsidRPr="00203E5D" w:rsidRDefault="00E22D94" w:rsidP="00E22D94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E22D94" w:rsidRPr="00203E5D" w:rsidRDefault="00E22D94" w:rsidP="00E22D94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E22D94" w:rsidRPr="00E22D94" w:rsidRDefault="00E22D94" w:rsidP="00E22D9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03E5D">
        <w:rPr>
          <w:rFonts w:ascii="Times New Roman" w:hAnsi="Times New Roman"/>
          <w:b/>
          <w:sz w:val="28"/>
          <w:szCs w:val="28"/>
        </w:rPr>
        <w:t xml:space="preserve">РІШЕННЯ № </w:t>
      </w:r>
      <w:r w:rsidRPr="00E22D94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>65</w:t>
      </w:r>
    </w:p>
    <w:p w:rsidR="00E22D94" w:rsidRPr="00203E5D" w:rsidRDefault="00E22D94" w:rsidP="00E22D9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22D94" w:rsidRPr="00203E5D" w:rsidRDefault="00E22D94" w:rsidP="00E22D9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/>
          <w:sz w:val="28"/>
          <w:szCs w:val="28"/>
        </w:rPr>
        <w:t>. Погребище</w:t>
      </w:r>
      <w:r w:rsidRPr="00203E5D">
        <w:rPr>
          <w:rFonts w:ascii="Times New Roman" w:hAnsi="Times New Roman"/>
          <w:sz w:val="28"/>
          <w:szCs w:val="28"/>
        </w:rPr>
        <w:tab/>
        <w:t xml:space="preserve">         62 сесія 8 скликання</w:t>
      </w:r>
    </w:p>
    <w:p w:rsidR="00A245BD" w:rsidRPr="00C23241" w:rsidRDefault="00A245BD" w:rsidP="003716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Default="00C37F27" w:rsidP="003716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r w:rsidR="00A245BD" w:rsidRPr="00E6276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6276B" w:rsidRDefault="00E6276B" w:rsidP="003716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Default="00E71638" w:rsidP="003716C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клопотання </w:t>
      </w:r>
      <w:r w:rsidR="00C37F27" w:rsidRPr="00C37F27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“СТАНИЛІВКА АГРО”, ідентифікаційний код юридичної особи 03729960. Місцезнаходження юридичної особи: 22214, </w:t>
      </w:r>
      <w:proofErr w:type="spellStart"/>
      <w:r w:rsidR="00C37F27" w:rsidRPr="00C37F27">
        <w:rPr>
          <w:rFonts w:ascii="Times New Roman" w:hAnsi="Times New Roman"/>
          <w:bCs/>
          <w:sz w:val="28"/>
          <w:szCs w:val="28"/>
          <w:lang w:val="uk-UA"/>
        </w:rPr>
        <w:t>с.Станилівка</w:t>
      </w:r>
      <w:proofErr w:type="spellEnd"/>
      <w:r w:rsidR="00C37F27" w:rsidRPr="00C37F27">
        <w:rPr>
          <w:rFonts w:ascii="Times New Roman" w:hAnsi="Times New Roman"/>
          <w:bCs/>
          <w:sz w:val="28"/>
          <w:szCs w:val="28"/>
          <w:lang w:val="uk-UA"/>
        </w:rPr>
        <w:t>, Вінницького району Вінницької області, вул. Колгоспна, буд. 27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716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п.</w:t>
      </w:r>
      <w:r w:rsidR="00F53EF9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4A3FD5" w:rsidRPr="004A3FD5" w:rsidRDefault="00A245BD" w:rsidP="003716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C37F27" w:rsidRPr="00C37F27">
        <w:rPr>
          <w:rFonts w:ascii="Times New Roman" w:hAnsi="Times New Roman"/>
          <w:sz w:val="28"/>
          <w:szCs w:val="28"/>
          <w:lang w:val="uk-UA"/>
        </w:rPr>
        <w:t>ТОВАРИСТВ</w:t>
      </w:r>
      <w:r w:rsidR="00C37F27">
        <w:rPr>
          <w:rFonts w:ascii="Times New Roman" w:hAnsi="Times New Roman"/>
          <w:sz w:val="28"/>
          <w:szCs w:val="28"/>
          <w:lang w:val="uk-UA"/>
        </w:rPr>
        <w:t>ОМ</w:t>
      </w:r>
      <w:r w:rsidR="00C37F27" w:rsidRPr="00C37F27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“СТАНИЛІВКА АГРО”, ідентифікаційний код юридичної особи 03729960. Місцезнаходження юридичної особи: 22214, </w:t>
      </w:r>
      <w:proofErr w:type="spellStart"/>
      <w:r w:rsidR="00C37F27" w:rsidRPr="00C37F27">
        <w:rPr>
          <w:rFonts w:ascii="Times New Roman" w:hAnsi="Times New Roman"/>
          <w:sz w:val="28"/>
          <w:szCs w:val="28"/>
          <w:lang w:val="uk-UA"/>
        </w:rPr>
        <w:t>с.Станилівка</w:t>
      </w:r>
      <w:proofErr w:type="spellEnd"/>
      <w:r w:rsidR="00C37F27" w:rsidRPr="00C37F27">
        <w:rPr>
          <w:rFonts w:ascii="Times New Roman" w:hAnsi="Times New Roman"/>
          <w:sz w:val="28"/>
          <w:szCs w:val="28"/>
          <w:lang w:val="uk-UA"/>
        </w:rPr>
        <w:t>, Вінницького району Вінницької області, вул. Колгоспна, буд. 27</w:t>
      </w:r>
      <w:r w:rsidR="009C3DBB">
        <w:rPr>
          <w:rFonts w:ascii="Times New Roman" w:hAnsi="Times New Roman"/>
          <w:sz w:val="28"/>
          <w:szCs w:val="28"/>
          <w:lang w:val="uk-UA"/>
        </w:rPr>
        <w:t>,</w:t>
      </w:r>
      <w:r w:rsidR="004A3FD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A3FD5" w:rsidRPr="004A3FD5">
        <w:rPr>
          <w:rFonts w:ascii="Times New Roman" w:hAnsi="Times New Roman"/>
          <w:bCs/>
          <w:sz w:val="28"/>
          <w:szCs w:val="28"/>
          <w:lang w:val="uk-UA"/>
        </w:rPr>
        <w:t>(додається).</w:t>
      </w:r>
    </w:p>
    <w:p w:rsidR="004A3FD5" w:rsidRPr="004A3FD5" w:rsidRDefault="004A3FD5" w:rsidP="003716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2. Доручити </w:t>
      </w:r>
      <w:proofErr w:type="spellStart"/>
      <w:r w:rsidR="00C37F27">
        <w:rPr>
          <w:rFonts w:ascii="Times New Roman" w:hAnsi="Times New Roman"/>
          <w:bCs/>
          <w:sz w:val="28"/>
          <w:szCs w:val="28"/>
          <w:lang w:val="uk-UA"/>
        </w:rPr>
        <w:t>Погребищенському</w:t>
      </w:r>
      <w:proofErr w:type="spellEnd"/>
      <w:r w:rsidR="00C37F27">
        <w:rPr>
          <w:rFonts w:ascii="Times New Roman" w:hAnsi="Times New Roman"/>
          <w:bCs/>
          <w:sz w:val="28"/>
          <w:szCs w:val="28"/>
          <w:lang w:val="uk-UA"/>
        </w:rPr>
        <w:t xml:space="preserve"> міському голові (</w:t>
      </w:r>
      <w:r w:rsidRPr="004A3FD5">
        <w:rPr>
          <w:rFonts w:ascii="Times New Roman" w:hAnsi="Times New Roman"/>
          <w:bCs/>
          <w:sz w:val="28"/>
          <w:szCs w:val="28"/>
          <w:lang w:val="uk-UA"/>
        </w:rPr>
        <w:t>Волинському С.О.</w:t>
      </w:r>
      <w:r w:rsidR="00C37F27">
        <w:rPr>
          <w:rFonts w:ascii="Times New Roman" w:hAnsi="Times New Roman"/>
          <w:bCs/>
          <w:sz w:val="28"/>
          <w:szCs w:val="28"/>
          <w:lang w:val="uk-UA"/>
        </w:rPr>
        <w:t>)</w:t>
      </w:r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 укласти угоду про соціальне економічне партнерство між </w:t>
      </w:r>
      <w:proofErr w:type="spellStart"/>
      <w:r w:rsidRPr="004A3FD5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та </w:t>
      </w:r>
      <w:r w:rsidR="00C37F27" w:rsidRPr="00C37F27">
        <w:rPr>
          <w:rFonts w:ascii="Times New Roman" w:hAnsi="Times New Roman"/>
          <w:bCs/>
          <w:sz w:val="28"/>
          <w:szCs w:val="28"/>
          <w:lang w:val="uk-UA"/>
        </w:rPr>
        <w:t>ТОВАРИСТВ</w:t>
      </w:r>
      <w:r w:rsidR="00C37F27">
        <w:rPr>
          <w:rFonts w:ascii="Times New Roman" w:hAnsi="Times New Roman"/>
          <w:bCs/>
          <w:sz w:val="28"/>
          <w:szCs w:val="28"/>
          <w:lang w:val="uk-UA"/>
        </w:rPr>
        <w:t>ОМ</w:t>
      </w:r>
      <w:r w:rsidR="00C37F27" w:rsidRPr="00C37F27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“СТАНИЛІВКА АГРО”, ідентифікаційний код юридичної особи 03729960. Місцезнаходження юридичної особи: 22214, </w:t>
      </w:r>
      <w:proofErr w:type="spellStart"/>
      <w:r w:rsidR="00C37F27" w:rsidRPr="00C37F27">
        <w:rPr>
          <w:rFonts w:ascii="Times New Roman" w:hAnsi="Times New Roman"/>
          <w:bCs/>
          <w:sz w:val="28"/>
          <w:szCs w:val="28"/>
          <w:lang w:val="uk-UA"/>
        </w:rPr>
        <w:t>с.Станилівка</w:t>
      </w:r>
      <w:proofErr w:type="spellEnd"/>
      <w:r w:rsidR="00C37F27" w:rsidRPr="00C37F27">
        <w:rPr>
          <w:rFonts w:ascii="Times New Roman" w:hAnsi="Times New Roman"/>
          <w:bCs/>
          <w:sz w:val="28"/>
          <w:szCs w:val="28"/>
          <w:lang w:val="uk-UA"/>
        </w:rPr>
        <w:t>, Вінницького району Вінницької області, вул. Колгоспна, буд. 27</w:t>
      </w:r>
      <w:r w:rsidRPr="004A3FD5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4A3FD5" w:rsidP="003716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Pr="004A3FD5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Pr="004A3FD5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земельних відносин, охорони  довкілля, раціонального  використання  надр (Лісовий О.Ю.).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3716C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E5BA3" w:rsidRPr="003716C7" w:rsidRDefault="003716C7" w:rsidP="003716C7">
      <w:pPr>
        <w:pStyle w:val="a9"/>
        <w:shd w:val="clear" w:color="auto" w:fill="FFFFFF"/>
        <w:spacing w:before="0" w:beforeAutospacing="0" w:after="0" w:afterAutospacing="0"/>
        <w:rPr>
          <w:b/>
          <w:sz w:val="28"/>
          <w:szCs w:val="28"/>
          <w:lang w:val="ru-RU"/>
        </w:rPr>
      </w:pPr>
      <w:r w:rsidRPr="003716C7">
        <w:rPr>
          <w:b/>
          <w:sz w:val="28"/>
          <w:szCs w:val="28"/>
          <w:lang w:val="uk-UA"/>
        </w:rPr>
        <w:t xml:space="preserve">  </w:t>
      </w:r>
      <w:r w:rsidRPr="003716C7">
        <w:rPr>
          <w:b/>
          <w:sz w:val="28"/>
          <w:szCs w:val="28"/>
          <w:lang w:val="ru-RU"/>
        </w:rPr>
        <w:t>Погребищенський міський голова</w:t>
      </w:r>
      <w:r w:rsidRPr="003716C7">
        <w:rPr>
          <w:b/>
          <w:sz w:val="28"/>
          <w:szCs w:val="28"/>
          <w:lang w:val="ru-RU"/>
        </w:rPr>
        <w:tab/>
      </w:r>
      <w:r w:rsidRPr="003716C7">
        <w:rPr>
          <w:b/>
          <w:sz w:val="28"/>
          <w:szCs w:val="28"/>
          <w:lang w:val="ru-RU"/>
        </w:rPr>
        <w:tab/>
      </w:r>
      <w:r w:rsidRPr="003716C7">
        <w:rPr>
          <w:b/>
          <w:sz w:val="28"/>
          <w:szCs w:val="28"/>
          <w:lang w:val="ru-RU"/>
        </w:rPr>
        <w:tab/>
        <w:t>Сергій ВОЛИНСЬКИЙ</w:t>
      </w:r>
      <w:r w:rsidR="00AE5BA3" w:rsidRPr="003716C7">
        <w:rPr>
          <w:b/>
          <w:sz w:val="28"/>
          <w:szCs w:val="28"/>
          <w:lang w:val="ru-RU"/>
        </w:rPr>
        <w:br w:type="page"/>
      </w:r>
    </w:p>
    <w:p w:rsidR="00AE5BA3" w:rsidRPr="006B152E" w:rsidRDefault="00AE5BA3" w:rsidP="00AE5BA3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lastRenderedPageBreak/>
        <w:t xml:space="preserve">УГОДА ПРО </w:t>
      </w:r>
    </w:p>
    <w:p w:rsidR="00AE5BA3" w:rsidRPr="006B152E" w:rsidRDefault="00AE5BA3" w:rsidP="00AE5BA3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СОЦІАЛЬНЕ ЕКОНОМІЧНЕ ПАРТНЕРСТВО</w:t>
      </w:r>
    </w:p>
    <w:p w:rsidR="00AE5BA3" w:rsidRPr="006B152E" w:rsidRDefault="00AE5BA3" w:rsidP="00AE5BA3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AE5BA3" w:rsidRPr="006B152E" w:rsidRDefault="00AE5BA3" w:rsidP="00AE5BA3">
      <w:pPr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м. Погребище                                                           </w:t>
      </w:r>
      <w:r w:rsidR="003716C7">
        <w:rPr>
          <w:rFonts w:ascii="Times New Roman" w:hAnsi="Times New Roman"/>
          <w:sz w:val="26"/>
          <w:szCs w:val="26"/>
          <w:lang w:val="uk-UA"/>
        </w:rPr>
        <w:t xml:space="preserve">               «___» __________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202</w:t>
      </w:r>
      <w:r>
        <w:rPr>
          <w:rFonts w:ascii="Times New Roman" w:hAnsi="Times New Roman"/>
          <w:sz w:val="26"/>
          <w:szCs w:val="26"/>
          <w:lang w:val="uk-UA"/>
        </w:rPr>
        <w:t>4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року</w:t>
      </w:r>
    </w:p>
    <w:p w:rsidR="00AE5BA3" w:rsidRPr="006B152E" w:rsidRDefault="00AE5BA3" w:rsidP="00AE5BA3">
      <w:pPr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ab/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Погребищенська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</w:t>
      </w:r>
      <w:r w:rsidRPr="00C20272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123095">
        <w:rPr>
          <w:rFonts w:ascii="Times New Roman" w:hAnsi="Times New Roman"/>
          <w:sz w:val="26"/>
          <w:szCs w:val="26"/>
          <w:lang w:val="uk-UA"/>
        </w:rPr>
        <w:t xml:space="preserve">юридична особа: ТОВАРИСТВО З ОБМЕЖЕНОЮ ВІДПОВІДАЛЬНІСТЮ “СТАНИЛІВКА </w:t>
      </w:r>
      <w:proofErr w:type="spellStart"/>
      <w:r w:rsidRPr="00123095">
        <w:rPr>
          <w:rFonts w:ascii="Times New Roman" w:hAnsi="Times New Roman"/>
          <w:sz w:val="26"/>
          <w:szCs w:val="26"/>
          <w:lang w:val="uk-UA"/>
        </w:rPr>
        <w:t>АГРО”</w:t>
      </w:r>
      <w:proofErr w:type="spellEnd"/>
      <w:r w:rsidRPr="00123095">
        <w:rPr>
          <w:rFonts w:ascii="Times New Roman" w:hAnsi="Times New Roman"/>
          <w:sz w:val="26"/>
          <w:szCs w:val="26"/>
          <w:lang w:val="uk-UA"/>
        </w:rPr>
        <w:t xml:space="preserve"> в особі керівника Мазура Василя Анатолійовича, ідентифікаційний код юридичної особи 03729960. Місцезнаходження юридичної особи: 22214, </w:t>
      </w:r>
      <w:proofErr w:type="spellStart"/>
      <w:r w:rsidRPr="00123095">
        <w:rPr>
          <w:rFonts w:ascii="Times New Roman" w:hAnsi="Times New Roman"/>
          <w:sz w:val="26"/>
          <w:szCs w:val="26"/>
          <w:lang w:val="uk-UA"/>
        </w:rPr>
        <w:t>с.Станилівка</w:t>
      </w:r>
      <w:proofErr w:type="spellEnd"/>
      <w:r w:rsidRPr="00123095">
        <w:rPr>
          <w:rFonts w:ascii="Times New Roman" w:hAnsi="Times New Roman"/>
          <w:sz w:val="26"/>
          <w:szCs w:val="26"/>
          <w:lang w:val="uk-UA"/>
        </w:rPr>
        <w:t>, Вінницького району Вінницької області, вул. Колгоспна, буд.27</w:t>
      </w:r>
      <w:r w:rsidRPr="0087701A">
        <w:rPr>
          <w:rFonts w:ascii="Times New Roman" w:hAnsi="Times New Roman"/>
          <w:sz w:val="26"/>
          <w:szCs w:val="26"/>
          <w:lang w:val="uk-UA"/>
        </w:rPr>
        <w:t>, з другого боку, (далі Сторона 2)</w:t>
      </w:r>
      <w:r w:rsidRPr="00022656">
        <w:rPr>
          <w:rFonts w:ascii="Times New Roman" w:hAnsi="Times New Roman"/>
          <w:sz w:val="26"/>
          <w:szCs w:val="26"/>
          <w:lang w:val="uk-UA"/>
        </w:rPr>
        <w:t>,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Погребищенської міської ради</w:t>
      </w:r>
      <w:r w:rsidRPr="00C20272">
        <w:rPr>
          <w:rFonts w:ascii="Times New Roman" w:hAnsi="Times New Roman"/>
          <w:sz w:val="26"/>
          <w:szCs w:val="26"/>
          <w:lang w:val="uk-UA"/>
        </w:rPr>
        <w:t xml:space="preserve"> Вінницького району Вінницької області</w:t>
      </w:r>
      <w:r w:rsidRPr="006B152E">
        <w:rPr>
          <w:rFonts w:ascii="Times New Roman" w:hAnsi="Times New Roman"/>
          <w:sz w:val="26"/>
          <w:szCs w:val="26"/>
          <w:lang w:val="uk-UA"/>
        </w:rPr>
        <w:t>, уклали цю Угоду (далі за текстом угода) про нижченаведене.</w:t>
      </w:r>
    </w:p>
    <w:p w:rsidR="00AE5BA3" w:rsidRPr="006B152E" w:rsidRDefault="00AE5BA3" w:rsidP="00AE5BA3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1.Основні засади</w:t>
      </w:r>
    </w:p>
    <w:p w:rsidR="00AE5BA3" w:rsidRPr="00C20272" w:rsidRDefault="00AE5BA3" w:rsidP="00AE5BA3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мiж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соціально-відповідальним бізнесом, органами місцевого самоврядування та громадськістю.</w:t>
      </w:r>
    </w:p>
    <w:p w:rsidR="00AE5BA3" w:rsidRPr="006B152E" w:rsidRDefault="00AE5BA3" w:rsidP="00AE5BA3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AE5BA3" w:rsidRPr="00C20272" w:rsidRDefault="00AE5BA3" w:rsidP="00AE5BA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1.2. Сторони уклали Угоду для об’єднання зусиль для поліпшення життя та розвитку населених пунктів на території Погребищенської міської </w:t>
      </w:r>
      <w:r w:rsidRPr="00C20272">
        <w:rPr>
          <w:rFonts w:ascii="Times New Roman" w:hAnsi="Times New Roman"/>
          <w:sz w:val="26"/>
          <w:szCs w:val="26"/>
          <w:lang w:val="uk-UA"/>
        </w:rPr>
        <w:t>територіальної громади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регуляторнi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>, фінансово-економічні і суспільно-політичні процеси Погребищенської територіальної громади.</w:t>
      </w:r>
    </w:p>
    <w:p w:rsidR="00AE5BA3" w:rsidRPr="006B152E" w:rsidRDefault="00AE5BA3" w:rsidP="00AE5BA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AE5BA3" w:rsidRPr="006B152E" w:rsidRDefault="00AE5BA3" w:rsidP="00AE5BA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1.3. </w:t>
      </w:r>
      <w:r w:rsidRPr="006B152E">
        <w:rPr>
          <w:rFonts w:ascii="Times New Roman" w:hAnsi="Times New Roman"/>
          <w:sz w:val="26"/>
          <w:szCs w:val="26"/>
        </w:rPr>
        <w:t xml:space="preserve">Сторони діють у рамках </w:t>
      </w:r>
      <w:proofErr w:type="gramStart"/>
      <w:r w:rsidRPr="006B152E">
        <w:rPr>
          <w:rFonts w:ascii="Times New Roman" w:hAnsi="Times New Roman"/>
          <w:sz w:val="26"/>
          <w:szCs w:val="26"/>
        </w:rPr>
        <w:t>чинного</w:t>
      </w:r>
      <w:proofErr w:type="gramEnd"/>
      <w:r w:rsidRPr="006B152E">
        <w:rPr>
          <w:rFonts w:ascii="Times New Roman" w:hAnsi="Times New Roman"/>
          <w:sz w:val="26"/>
          <w:szCs w:val="26"/>
        </w:rPr>
        <w:t xml:space="preserve"> законодавства України.</w:t>
      </w:r>
    </w:p>
    <w:p w:rsidR="00AE5BA3" w:rsidRPr="006B152E" w:rsidRDefault="00AE5BA3" w:rsidP="00AE5BA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AE5BA3" w:rsidRPr="006B152E" w:rsidRDefault="00AE5BA3" w:rsidP="00AE5BA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6B152E">
        <w:rPr>
          <w:rFonts w:ascii="Times New Roman" w:hAnsi="Times New Roman"/>
          <w:sz w:val="26"/>
          <w:szCs w:val="26"/>
        </w:rPr>
        <w:t xml:space="preserve">1.4. Сторони використовують можливості і засоби, при виконанні покладених завдань, </w:t>
      </w:r>
      <w:proofErr w:type="gramStart"/>
      <w:r w:rsidRPr="006B152E">
        <w:rPr>
          <w:rFonts w:ascii="Times New Roman" w:hAnsi="Times New Roman"/>
          <w:sz w:val="26"/>
          <w:szCs w:val="26"/>
        </w:rPr>
        <w:t>у</w:t>
      </w:r>
      <w:proofErr w:type="gramEnd"/>
      <w:r w:rsidRPr="006B152E">
        <w:rPr>
          <w:rFonts w:ascii="Times New Roman" w:hAnsi="Times New Roman"/>
          <w:sz w:val="26"/>
          <w:szCs w:val="26"/>
        </w:rPr>
        <w:t xml:space="preserve"> межах своєї компетенції.</w:t>
      </w:r>
    </w:p>
    <w:p w:rsidR="00AE5BA3" w:rsidRPr="006B152E" w:rsidRDefault="00AE5BA3" w:rsidP="00AE5BA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AE5BA3" w:rsidRPr="006B152E" w:rsidRDefault="00AE5BA3" w:rsidP="00AE5BA3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B152E">
        <w:rPr>
          <w:sz w:val="26"/>
          <w:szCs w:val="26"/>
          <w:lang w:val="ru-RU"/>
        </w:rPr>
        <w:t xml:space="preserve">1.5. </w:t>
      </w:r>
      <w:r w:rsidRPr="006B152E">
        <w:rPr>
          <w:sz w:val="26"/>
          <w:szCs w:val="26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:rsidR="00AE5BA3" w:rsidRPr="006B152E" w:rsidRDefault="00AE5BA3" w:rsidP="00AE5BA3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AE5BA3" w:rsidRPr="006B152E" w:rsidRDefault="00AE5BA3" w:rsidP="00AE5BA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1.6. При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складаннi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та виконанні угоди Сторони зобов'язуються дотримуватися таких принципів:</w:t>
      </w:r>
    </w:p>
    <w:p w:rsidR="00AE5BA3" w:rsidRPr="006B152E" w:rsidRDefault="00AE5BA3" w:rsidP="00AE5BA3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 - свобода вибору та обговорення питань, які входять до сфери соціального партнерства; </w:t>
      </w:r>
    </w:p>
    <w:p w:rsidR="00AE5BA3" w:rsidRPr="006B152E" w:rsidRDefault="00AE5BA3" w:rsidP="00AE5BA3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- добровільність і реальність зобов'язань, що приймаються Сторонами;</w:t>
      </w:r>
    </w:p>
    <w:p w:rsidR="00AE5BA3" w:rsidRPr="006B152E" w:rsidRDefault="00AE5BA3" w:rsidP="00AE5BA3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lastRenderedPageBreak/>
        <w:t>- рівноправності, законності, взаємодопомоги;</w:t>
      </w:r>
    </w:p>
    <w:p w:rsidR="00AE5BA3" w:rsidRPr="006B152E" w:rsidRDefault="00AE5BA3" w:rsidP="00AE5BA3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- урахування взаємних інтересів; </w:t>
      </w:r>
    </w:p>
    <w:p w:rsidR="00AE5BA3" w:rsidRPr="006B152E" w:rsidRDefault="00AE5BA3" w:rsidP="00AE5BA3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- конфіденційності інформації, отриманої в процесі співпраці</w:t>
      </w:r>
    </w:p>
    <w:p w:rsidR="00AE5BA3" w:rsidRPr="006B152E" w:rsidRDefault="00AE5BA3" w:rsidP="00AE5BA3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- обов'язковість виконання досягнутих домовленостей;</w:t>
      </w:r>
    </w:p>
    <w:p w:rsidR="00AE5BA3" w:rsidRPr="006B152E" w:rsidRDefault="00AE5BA3" w:rsidP="00AE5BA3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 - безкорисливість намірів Сторін, які спрямовані виключно на благо мешканців Погребищенської </w:t>
      </w:r>
      <w:r w:rsidRPr="00C20272">
        <w:rPr>
          <w:rFonts w:ascii="Times New Roman" w:hAnsi="Times New Roman"/>
          <w:sz w:val="26"/>
          <w:szCs w:val="26"/>
          <w:lang w:val="uk-UA"/>
        </w:rPr>
        <w:t xml:space="preserve">міської </w:t>
      </w:r>
      <w:r w:rsidRPr="006B152E">
        <w:rPr>
          <w:rFonts w:ascii="Times New Roman" w:hAnsi="Times New Roman"/>
          <w:sz w:val="26"/>
          <w:szCs w:val="26"/>
          <w:lang w:val="uk-UA"/>
        </w:rPr>
        <w:t>територіальної громади;</w:t>
      </w:r>
    </w:p>
    <w:p w:rsidR="00AE5BA3" w:rsidRPr="00C20272" w:rsidRDefault="00AE5BA3" w:rsidP="00AE5BA3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- прозорості та публічності виконання досягнутих домовленостей.</w:t>
      </w:r>
    </w:p>
    <w:p w:rsidR="00AE5BA3" w:rsidRPr="006B152E" w:rsidRDefault="00AE5BA3" w:rsidP="00AE5BA3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AE5BA3" w:rsidRPr="006B152E" w:rsidRDefault="00AE5BA3" w:rsidP="00AE5BA3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1.7.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Правовідносини, які виникають </w:t>
      </w:r>
      <w:proofErr w:type="gram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між</w:t>
      </w:r>
      <w:proofErr w:type="gram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сторонами щодо предмету ц</w:t>
      </w:r>
      <w:proofErr w:type="spellStart"/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ієї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угоди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і не врегульовані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її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умовами, регулюються нормами цивільного та господарського законодавства.</w:t>
      </w:r>
    </w:p>
    <w:p w:rsidR="00AE5BA3" w:rsidRPr="006B152E" w:rsidRDefault="00AE5BA3" w:rsidP="00AE5BA3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AE5BA3" w:rsidRPr="006B152E" w:rsidRDefault="00AE5BA3" w:rsidP="00AE5BA3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2. Предмет угоди</w:t>
      </w:r>
    </w:p>
    <w:p w:rsidR="00AE5BA3" w:rsidRPr="006B152E" w:rsidRDefault="00AE5BA3" w:rsidP="00AE5BA3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</w:t>
      </w:r>
      <w:r w:rsidRPr="00C20272">
        <w:rPr>
          <w:rFonts w:ascii="Times New Roman" w:hAnsi="Times New Roman"/>
          <w:sz w:val="26"/>
          <w:szCs w:val="26"/>
          <w:lang w:val="uk-UA"/>
        </w:rPr>
        <w:t xml:space="preserve"> Погребищенської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/>
          <w:sz w:val="26"/>
          <w:szCs w:val="26"/>
          <w:lang w:val="uk-UA"/>
        </w:rPr>
        <w:t>територіальної громади Вінницького району Вінницької області</w:t>
      </w:r>
      <w:r w:rsidRPr="006B152E">
        <w:rPr>
          <w:rFonts w:ascii="Times New Roman" w:hAnsi="Times New Roman"/>
          <w:sz w:val="26"/>
          <w:szCs w:val="26"/>
          <w:lang w:val="uk-UA"/>
        </w:rPr>
        <w:t>.</w:t>
      </w:r>
    </w:p>
    <w:p w:rsidR="00AE5BA3" w:rsidRPr="006B152E" w:rsidRDefault="00AE5BA3" w:rsidP="00AE5BA3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2.2.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Реалiзацiя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>
        <w:rPr>
          <w:rFonts w:ascii="Times New Roman" w:hAnsi="Times New Roman"/>
          <w:b/>
          <w:sz w:val="26"/>
          <w:szCs w:val="26"/>
          <w:lang w:val="uk-UA"/>
        </w:rPr>
        <w:t>236012,94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E3354C">
        <w:rPr>
          <w:rFonts w:ascii="Times New Roman" w:hAnsi="Times New Roman"/>
          <w:b/>
          <w:sz w:val="26"/>
          <w:szCs w:val="26"/>
          <w:lang w:val="uk-UA"/>
        </w:rPr>
        <w:t>(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двісті тридцять шість </w:t>
      </w:r>
      <w:r w:rsidRPr="00C20272">
        <w:rPr>
          <w:rFonts w:ascii="Times New Roman" w:hAnsi="Times New Roman"/>
          <w:b/>
          <w:sz w:val="26"/>
          <w:szCs w:val="26"/>
          <w:lang w:val="uk-UA"/>
        </w:rPr>
        <w:t xml:space="preserve">тисяч </w:t>
      </w:r>
      <w:r>
        <w:rPr>
          <w:rFonts w:ascii="Times New Roman" w:hAnsi="Times New Roman"/>
          <w:b/>
          <w:sz w:val="26"/>
          <w:szCs w:val="26"/>
          <w:lang w:val="uk-UA"/>
        </w:rPr>
        <w:t>дванадцять гривень</w:t>
      </w:r>
      <w:r w:rsidRPr="00022656">
        <w:rPr>
          <w:rFonts w:ascii="Times New Roman" w:hAnsi="Times New Roman"/>
          <w:b/>
          <w:sz w:val="26"/>
          <w:szCs w:val="26"/>
          <w:lang w:val="uk-UA"/>
        </w:rPr>
        <w:t xml:space="preserve">) </w:t>
      </w:r>
      <w:r>
        <w:rPr>
          <w:rFonts w:ascii="Times New Roman" w:hAnsi="Times New Roman"/>
          <w:b/>
          <w:sz w:val="26"/>
          <w:szCs w:val="26"/>
          <w:lang w:val="uk-UA"/>
        </w:rPr>
        <w:t>94</w:t>
      </w:r>
      <w:r w:rsidRPr="00022656">
        <w:rPr>
          <w:rFonts w:ascii="Times New Roman" w:hAnsi="Times New Roman"/>
          <w:b/>
          <w:sz w:val="26"/>
          <w:szCs w:val="26"/>
          <w:lang w:val="uk-UA"/>
        </w:rPr>
        <w:t xml:space="preserve"> копійк</w:t>
      </w:r>
      <w:r>
        <w:rPr>
          <w:rFonts w:ascii="Times New Roman" w:hAnsi="Times New Roman"/>
          <w:b/>
          <w:sz w:val="26"/>
          <w:szCs w:val="26"/>
          <w:lang w:val="uk-UA"/>
        </w:rPr>
        <w:t>и в рік</w:t>
      </w:r>
      <w:r w:rsidRPr="006B152E">
        <w:rPr>
          <w:rFonts w:ascii="Times New Roman" w:hAnsi="Times New Roman"/>
          <w:sz w:val="26"/>
          <w:szCs w:val="26"/>
          <w:lang w:val="uk-UA"/>
        </w:rPr>
        <w:t>, що перераховується на рахунок Сторони 1 за наступними реквізитами:</w:t>
      </w:r>
    </w:p>
    <w:p w:rsidR="00AE5BA3" w:rsidRPr="00CB0E22" w:rsidRDefault="00AE5BA3" w:rsidP="00AE5BA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CB0E22">
        <w:rPr>
          <w:rFonts w:ascii="Times New Roman" w:hAnsi="Times New Roman"/>
          <w:sz w:val="26"/>
          <w:szCs w:val="26"/>
          <w:lang w:val="uk-UA"/>
        </w:rPr>
        <w:t>отримувач</w:t>
      </w:r>
      <w:proofErr w:type="spellEnd"/>
      <w:r w:rsidRPr="00CB0E22">
        <w:rPr>
          <w:rFonts w:ascii="Times New Roman" w:hAnsi="Times New Roman"/>
          <w:sz w:val="26"/>
          <w:szCs w:val="26"/>
          <w:lang w:val="uk-UA"/>
        </w:rPr>
        <w:t xml:space="preserve"> – БО «Благодійний фонд «Розвитку </w:t>
      </w:r>
      <w:proofErr w:type="spellStart"/>
      <w:r w:rsidRPr="00CB0E22">
        <w:rPr>
          <w:rFonts w:ascii="Times New Roman" w:hAnsi="Times New Roman"/>
          <w:sz w:val="26"/>
          <w:szCs w:val="26"/>
          <w:lang w:val="uk-UA"/>
        </w:rPr>
        <w:t>Погребищенського</w:t>
      </w:r>
      <w:proofErr w:type="spellEnd"/>
      <w:r w:rsidRPr="00CB0E22">
        <w:rPr>
          <w:rFonts w:ascii="Times New Roman" w:hAnsi="Times New Roman"/>
          <w:sz w:val="26"/>
          <w:szCs w:val="26"/>
          <w:lang w:val="uk-UA"/>
        </w:rPr>
        <w:t xml:space="preserve"> району»;</w:t>
      </w:r>
    </w:p>
    <w:p w:rsidR="00AE5BA3" w:rsidRPr="00CB0E22" w:rsidRDefault="00AE5BA3" w:rsidP="00AE5BA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CB0E22">
        <w:rPr>
          <w:rFonts w:ascii="Times New Roman" w:hAnsi="Times New Roman"/>
          <w:sz w:val="26"/>
          <w:szCs w:val="26"/>
          <w:lang w:val="uk-UA"/>
        </w:rPr>
        <w:t xml:space="preserve">код </w:t>
      </w:r>
      <w:proofErr w:type="spellStart"/>
      <w:r w:rsidRPr="00CB0E22">
        <w:rPr>
          <w:rFonts w:ascii="Times New Roman" w:hAnsi="Times New Roman"/>
          <w:sz w:val="26"/>
          <w:szCs w:val="26"/>
          <w:lang w:val="uk-UA"/>
        </w:rPr>
        <w:t>отримувача</w:t>
      </w:r>
      <w:proofErr w:type="spellEnd"/>
      <w:r w:rsidRPr="00CB0E22">
        <w:rPr>
          <w:rFonts w:ascii="Times New Roman" w:hAnsi="Times New Roman"/>
          <w:sz w:val="26"/>
          <w:szCs w:val="26"/>
          <w:lang w:val="uk-UA"/>
        </w:rPr>
        <w:t xml:space="preserve"> ЄДРПОУ) 37926806;</w:t>
      </w:r>
    </w:p>
    <w:p w:rsidR="00AE5BA3" w:rsidRPr="00CB0E22" w:rsidRDefault="00AE5BA3" w:rsidP="00AE5BA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CB0E22">
        <w:rPr>
          <w:rFonts w:ascii="Times New Roman" w:hAnsi="Times New Roman"/>
          <w:sz w:val="26"/>
          <w:szCs w:val="26"/>
          <w:lang w:val="uk-UA"/>
        </w:rPr>
        <w:t xml:space="preserve">банк </w:t>
      </w:r>
      <w:proofErr w:type="spellStart"/>
      <w:r w:rsidRPr="00CB0E22">
        <w:rPr>
          <w:rFonts w:ascii="Times New Roman" w:hAnsi="Times New Roman"/>
          <w:sz w:val="26"/>
          <w:szCs w:val="26"/>
          <w:lang w:val="uk-UA"/>
        </w:rPr>
        <w:t>отримувача</w:t>
      </w:r>
      <w:proofErr w:type="spellEnd"/>
      <w:r w:rsidRPr="00CB0E22">
        <w:rPr>
          <w:rFonts w:ascii="Times New Roman" w:hAnsi="Times New Roman"/>
          <w:sz w:val="26"/>
          <w:szCs w:val="26"/>
          <w:lang w:val="uk-UA"/>
        </w:rPr>
        <w:t xml:space="preserve"> – АТ КБ «Приватбанк»; </w:t>
      </w:r>
    </w:p>
    <w:p w:rsidR="00AE5BA3" w:rsidRPr="00CB0E22" w:rsidRDefault="00AE5BA3" w:rsidP="00AE5BA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CB0E22">
        <w:rPr>
          <w:rFonts w:ascii="Times New Roman" w:hAnsi="Times New Roman"/>
          <w:sz w:val="26"/>
          <w:szCs w:val="26"/>
          <w:lang w:val="uk-UA"/>
        </w:rPr>
        <w:t>номер рахунку IBAN – UA413052990000026001046103338;</w:t>
      </w:r>
    </w:p>
    <w:p w:rsidR="00AE5BA3" w:rsidRDefault="00AE5BA3" w:rsidP="00AE5BA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AE5BA3" w:rsidRDefault="00AE5BA3" w:rsidP="00AE5BA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В разі зміни реквізитів такого рахунку Сторона 1 зобов'язан</w:t>
      </w:r>
      <w:r w:rsidRPr="00C20272">
        <w:rPr>
          <w:rFonts w:ascii="Times New Roman" w:hAnsi="Times New Roman"/>
          <w:sz w:val="26"/>
          <w:szCs w:val="26"/>
          <w:lang w:val="uk-UA"/>
        </w:rPr>
        <w:t>а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якнайшвидше повідомити про це Сторону 2 шляхом направлення відповідного листа. </w:t>
      </w:r>
      <w:r w:rsidRPr="00E15C85">
        <w:rPr>
          <w:rFonts w:ascii="Times New Roman" w:hAnsi="Times New Roman"/>
          <w:sz w:val="26"/>
          <w:szCs w:val="26"/>
          <w:lang w:val="uk-UA"/>
        </w:rPr>
        <w:t>Благодійний внесок надається щомісячно рівними частинами протягом дії цієї Угоди.</w:t>
      </w:r>
    </w:p>
    <w:p w:rsidR="00AE5BA3" w:rsidRPr="006B152E" w:rsidRDefault="00AE5BA3" w:rsidP="00AE5BA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AE5BA3" w:rsidRPr="006B152E" w:rsidRDefault="00AE5BA3" w:rsidP="00AE5BA3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/>
          <w:sz w:val="26"/>
          <w:szCs w:val="26"/>
          <w:lang w:val="uk-UA"/>
        </w:rPr>
        <w:t>3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:rsidR="00AE5BA3" w:rsidRPr="006B152E" w:rsidRDefault="00AE5BA3" w:rsidP="00AE5BA3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/>
          <w:sz w:val="26"/>
          <w:szCs w:val="26"/>
          <w:lang w:val="uk-UA"/>
        </w:rPr>
        <w:t>4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. У випадку настання обставин зазначених у Розділі 5 вказаної угоди, Сторона 2 має право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відтермінувати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внесення коштів на невизначений термін. </w:t>
      </w:r>
    </w:p>
    <w:p w:rsidR="00AE5BA3" w:rsidRPr="006B152E" w:rsidRDefault="00AE5BA3" w:rsidP="00AE5BA3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3. Права і обов'язки Сторін</w:t>
      </w:r>
    </w:p>
    <w:p w:rsidR="00AE5BA3" w:rsidRPr="006B152E" w:rsidRDefault="00AE5BA3" w:rsidP="00AE5BA3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3.1. Сторона 1 зобов'язана:</w:t>
      </w:r>
    </w:p>
    <w:p w:rsidR="00AE5BA3" w:rsidRPr="006B152E" w:rsidRDefault="00AE5BA3" w:rsidP="00AE5BA3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:rsidR="00AE5BA3" w:rsidRPr="006B152E" w:rsidRDefault="00AE5BA3" w:rsidP="00AE5BA3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lastRenderedPageBreak/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Погребищенської міської ради Вінницького району Вінницької області. </w:t>
      </w:r>
    </w:p>
    <w:p w:rsidR="00AE5BA3" w:rsidRPr="006B152E" w:rsidRDefault="00AE5BA3" w:rsidP="00AE5BA3">
      <w:pPr>
        <w:ind w:firstLine="720"/>
        <w:jc w:val="both"/>
        <w:rPr>
          <w:rFonts w:ascii="Times New Roman" w:hAnsi="Times New Roman"/>
          <w:color w:val="2A2928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3.1.3. </w:t>
      </w:r>
      <w:r w:rsidRPr="006B152E">
        <w:rPr>
          <w:rFonts w:ascii="Times New Roman" w:hAnsi="Times New Roman"/>
          <w:color w:val="2A2928"/>
          <w:sz w:val="26"/>
          <w:szCs w:val="26"/>
          <w:shd w:val="clear" w:color="auto" w:fill="FFFFFF"/>
        </w:rPr>
        <w:t>Використовувати кошти відповідно до їх цільового призначення.</w:t>
      </w:r>
    </w:p>
    <w:p w:rsidR="00AE5BA3" w:rsidRPr="006B152E" w:rsidRDefault="00AE5BA3" w:rsidP="00AE5BA3">
      <w:pPr>
        <w:pStyle w:val="a7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uk-UA"/>
        </w:rPr>
        <w:t>4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 xml:space="preserve">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Не чинити перешкод </w:t>
      </w:r>
      <w:proofErr w:type="gram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у зд</w:t>
      </w:r>
      <w:proofErr w:type="gram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ійсненні господарської діяльності Сторони-2;</w:t>
      </w:r>
    </w:p>
    <w:p w:rsidR="00AE5BA3" w:rsidRPr="006B152E" w:rsidRDefault="00AE5BA3" w:rsidP="00AE5BA3">
      <w:pPr>
        <w:pStyle w:val="a7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AE5BA3" w:rsidRPr="006B152E" w:rsidRDefault="00AE5BA3" w:rsidP="00AE5BA3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5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Призначити контактну особу (групу осіб), яка буде відповідальною за</w:t>
      </w:r>
      <w:r w:rsidRPr="006B152E">
        <w:rPr>
          <w:rFonts w:ascii="Times New Roman" w:hAnsi="Times New Roman" w:cs="Times New Roman"/>
          <w:sz w:val="26"/>
          <w:szCs w:val="26"/>
        </w:rPr>
        <w:br/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зв’язок і співпрацю з Стороною 2 та надання необхідної інформації, яка не є конфіденційною.</w:t>
      </w:r>
    </w:p>
    <w:p w:rsidR="00AE5BA3" w:rsidRPr="006B152E" w:rsidRDefault="00AE5BA3" w:rsidP="00AE5BA3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AE5BA3" w:rsidRPr="006B152E" w:rsidRDefault="00AE5BA3" w:rsidP="00AE5BA3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6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Враховувати пропозиції Сторони 2, з питань налагодження господарської діяльності, як землекористувача, які можуть виникнути </w:t>
      </w:r>
      <w:proofErr w:type="gram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</w:t>
      </w:r>
      <w:proofErr w:type="gram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ід час партнерської діялності.</w:t>
      </w:r>
    </w:p>
    <w:p w:rsidR="00AE5BA3" w:rsidRPr="006B152E" w:rsidRDefault="00AE5BA3" w:rsidP="00AE5BA3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AE5BA3" w:rsidRPr="006B152E" w:rsidRDefault="00AE5BA3" w:rsidP="00AE5BA3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7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 Сприяти у законний спосіб, в межах власних повноважень, у збереженні загальної площі земель сільськогосподарского признаення, що використовується Стороною 2.</w:t>
      </w:r>
    </w:p>
    <w:p w:rsidR="00AE5BA3" w:rsidRPr="006B152E" w:rsidRDefault="00AE5BA3" w:rsidP="00AE5BA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AE5BA3" w:rsidRPr="006B152E" w:rsidRDefault="00AE5BA3" w:rsidP="00AE5BA3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3.2. Сторона 2 забезпечує фінансування запланованих Стороною 1 соціально економічних проектів, на поточний рік у межах суми визначеного пунктом 2.2.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цiєї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Угоди.</w:t>
      </w:r>
    </w:p>
    <w:p w:rsidR="00AE5BA3" w:rsidRPr="006B152E" w:rsidRDefault="00AE5BA3" w:rsidP="00AE5BA3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3.2.1. Сторона 2 може </w:t>
      </w: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:rsidR="00AE5BA3" w:rsidRPr="006B152E" w:rsidRDefault="00AE5BA3" w:rsidP="00AE5BA3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3.3. Сторони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здiйснюють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контроль за виконанням цієї Угоди у межах їх повноважень.</w:t>
      </w:r>
    </w:p>
    <w:p w:rsidR="00AE5BA3" w:rsidRPr="006B152E" w:rsidRDefault="00AE5BA3" w:rsidP="00AE5BA3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 xml:space="preserve">4. Відповідальність Сторін </w:t>
      </w:r>
    </w:p>
    <w:p w:rsidR="00AE5BA3" w:rsidRPr="006B152E" w:rsidRDefault="00AE5BA3" w:rsidP="00AE5BA3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:rsidR="00AE5BA3" w:rsidRPr="006B152E" w:rsidRDefault="00AE5BA3" w:rsidP="00AE5BA3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:rsidR="00AE5BA3" w:rsidRPr="006B152E" w:rsidRDefault="00AE5BA3" w:rsidP="00AE5BA3">
      <w:pPr>
        <w:spacing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4.3. </w:t>
      </w: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У разі невиконання однією із Сторін положень цієї угоди, інша залишає за собою право</w:t>
      </w: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 </w:t>
      </w: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розірвання цієї угоди в односторонньому порядку, шляхом направлення іншій стороні письмового повідомлення.</w:t>
      </w:r>
    </w:p>
    <w:p w:rsidR="00AE5BA3" w:rsidRDefault="00AE5BA3" w:rsidP="00AE5BA3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6"/>
          <w:szCs w:val="26"/>
          <w:bdr w:val="none" w:sz="0" w:space="0" w:color="auto" w:frame="1"/>
          <w:lang w:val="uk-UA"/>
        </w:rPr>
      </w:pPr>
    </w:p>
    <w:p w:rsidR="00AE5BA3" w:rsidRPr="006B152E" w:rsidRDefault="00AE5BA3" w:rsidP="00AE5BA3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eastAsiaTheme="minorHAnsi"/>
          <w:color w:val="000000"/>
          <w:sz w:val="26"/>
          <w:szCs w:val="26"/>
          <w:bdr w:val="none" w:sz="0" w:space="0" w:color="auto" w:frame="1"/>
          <w:lang w:val="ru-RU"/>
        </w:rPr>
      </w:pPr>
      <w:r w:rsidRPr="006B152E">
        <w:rPr>
          <w:rStyle w:val="aa"/>
          <w:color w:val="000000"/>
          <w:sz w:val="26"/>
          <w:szCs w:val="26"/>
          <w:bdr w:val="none" w:sz="0" w:space="0" w:color="auto" w:frame="1"/>
          <w:lang w:val="uk-UA"/>
        </w:rPr>
        <w:t xml:space="preserve">5. </w:t>
      </w:r>
      <w:r w:rsidRPr="006B152E">
        <w:rPr>
          <w:rStyle w:val="aa"/>
          <w:color w:val="000000"/>
          <w:sz w:val="26"/>
          <w:szCs w:val="26"/>
          <w:bdr w:val="none" w:sz="0" w:space="0" w:color="auto" w:frame="1"/>
          <w:lang w:val="ru-RU"/>
        </w:rPr>
        <w:t>Обставини непереборної сили</w:t>
      </w:r>
    </w:p>
    <w:p w:rsidR="00AE5BA3" w:rsidRPr="006B152E" w:rsidRDefault="00AE5BA3" w:rsidP="00AE5BA3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  <w:lang w:val="ru-RU"/>
        </w:rPr>
      </w:pPr>
    </w:p>
    <w:p w:rsidR="00AE5BA3" w:rsidRPr="006B152E" w:rsidRDefault="00AE5BA3" w:rsidP="00AE5BA3">
      <w:pPr>
        <w:pStyle w:val="a9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5.1. Перебіг терміну виконання сторонами зобов’язань за цією угодою може бути призупинений в разі настання обставин непереборної сили, а саме: пожежі, </w:t>
      </w:r>
      <w:r w:rsidRPr="006B152E">
        <w:rPr>
          <w:color w:val="000000"/>
          <w:sz w:val="26"/>
          <w:szCs w:val="26"/>
          <w:lang w:val="ru-RU"/>
        </w:rPr>
        <w:lastRenderedPageBreak/>
        <w:t xml:space="preserve">стихійного лиха, збройного конфлікту, перекриття шляхів руху автотранспорту з </w:t>
      </w:r>
      <w:proofErr w:type="gramStart"/>
      <w:r w:rsidRPr="006B152E">
        <w:rPr>
          <w:color w:val="000000"/>
          <w:sz w:val="26"/>
          <w:szCs w:val="26"/>
          <w:lang w:val="ru-RU"/>
        </w:rPr>
        <w:t>р</w:t>
      </w:r>
      <w:proofErr w:type="gramEnd"/>
      <w:r w:rsidRPr="006B152E">
        <w:rPr>
          <w:color w:val="000000"/>
          <w:sz w:val="26"/>
          <w:szCs w:val="26"/>
          <w:lang w:val="ru-RU"/>
        </w:rPr>
        <w:t>ізних підстав.</w:t>
      </w:r>
    </w:p>
    <w:p w:rsidR="00AE5BA3" w:rsidRPr="006B152E" w:rsidRDefault="00AE5BA3" w:rsidP="00AE5BA3">
      <w:pPr>
        <w:pStyle w:val="a9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5.2. Сторона, яка зазнала дії обставин непереборної сили, має негайно повідомити про це другу уповноважену сторону. Факт наявності та термін дії обставин непереборної сили </w:t>
      </w:r>
      <w:proofErr w:type="gramStart"/>
      <w:r w:rsidRPr="006B152E">
        <w:rPr>
          <w:color w:val="000000"/>
          <w:sz w:val="26"/>
          <w:szCs w:val="26"/>
          <w:lang w:val="ru-RU"/>
        </w:rPr>
        <w:t>п</w:t>
      </w:r>
      <w:proofErr w:type="gramEnd"/>
      <w:r w:rsidRPr="006B152E">
        <w:rPr>
          <w:color w:val="000000"/>
          <w:sz w:val="26"/>
          <w:szCs w:val="26"/>
          <w:lang w:val="ru-RU"/>
        </w:rPr>
        <w:t>ідтверджується уповноваженим на те органом.</w:t>
      </w:r>
    </w:p>
    <w:p w:rsidR="00AE5BA3" w:rsidRPr="006B152E" w:rsidRDefault="00AE5BA3" w:rsidP="00AE5BA3">
      <w:pPr>
        <w:pStyle w:val="a9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>5.3. При настанні обставин непереборної сили, Сторони звільняються від відповідальності за невиконання своїх зобов’язань.</w:t>
      </w:r>
    </w:p>
    <w:p w:rsidR="00AE5BA3" w:rsidRPr="006B152E" w:rsidRDefault="00AE5BA3" w:rsidP="00AE5BA3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6. Розв'язання суперечок</w:t>
      </w:r>
    </w:p>
    <w:p w:rsidR="00AE5BA3" w:rsidRPr="006B152E" w:rsidRDefault="00AE5BA3" w:rsidP="00AE5BA3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6.1. При виникненні розбіжностей під час виконання умов угоди сторони вирішують їх за взаємною згодою.</w:t>
      </w:r>
    </w:p>
    <w:p w:rsidR="00AE5BA3" w:rsidRPr="006B152E" w:rsidRDefault="00AE5BA3" w:rsidP="00AE5BA3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:rsidR="00AE5BA3" w:rsidRPr="006B152E" w:rsidRDefault="00AE5BA3" w:rsidP="00AE5BA3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7. Строк дії угоди</w:t>
      </w:r>
    </w:p>
    <w:p w:rsidR="00AE5BA3" w:rsidRPr="006B152E" w:rsidRDefault="00AE5BA3" w:rsidP="00AE5BA3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7.1. </w:t>
      </w:r>
      <w:r w:rsidRPr="00CB0E22">
        <w:rPr>
          <w:rFonts w:ascii="Times New Roman" w:hAnsi="Times New Roman"/>
          <w:sz w:val="26"/>
          <w:szCs w:val="26"/>
          <w:lang w:val="uk-UA"/>
        </w:rPr>
        <w:t xml:space="preserve">Ця угода набирає чинності з моменту підписання Сторонами угоди. Дата закінчення терміну дії угоди </w:t>
      </w:r>
      <w:r>
        <w:rPr>
          <w:rFonts w:ascii="Times New Roman" w:hAnsi="Times New Roman"/>
          <w:sz w:val="26"/>
          <w:szCs w:val="26"/>
          <w:lang w:val="uk-UA"/>
        </w:rPr>
        <w:t>06</w:t>
      </w:r>
      <w:r w:rsidRPr="00CB0E22"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>листопада</w:t>
      </w:r>
      <w:r w:rsidRPr="00CB0E22">
        <w:rPr>
          <w:rFonts w:ascii="Times New Roman" w:hAnsi="Times New Roman"/>
          <w:sz w:val="26"/>
          <w:szCs w:val="26"/>
          <w:lang w:val="uk-UA"/>
        </w:rPr>
        <w:t xml:space="preserve"> 20</w:t>
      </w:r>
      <w:r>
        <w:rPr>
          <w:rFonts w:ascii="Times New Roman" w:hAnsi="Times New Roman"/>
          <w:sz w:val="26"/>
          <w:szCs w:val="26"/>
          <w:lang w:val="uk-UA"/>
        </w:rPr>
        <w:t>31</w:t>
      </w:r>
      <w:r w:rsidRPr="00CB0E22">
        <w:rPr>
          <w:rFonts w:ascii="Times New Roman" w:hAnsi="Times New Roman"/>
          <w:sz w:val="26"/>
          <w:szCs w:val="26"/>
          <w:lang w:val="uk-UA"/>
        </w:rPr>
        <w:t xml:space="preserve"> року.</w:t>
      </w:r>
    </w:p>
    <w:p w:rsidR="00AE5BA3" w:rsidRDefault="00AE5BA3" w:rsidP="00AE5BA3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AE5BA3" w:rsidRPr="006B152E" w:rsidRDefault="00AE5BA3" w:rsidP="00AE5BA3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8. Інші умови</w:t>
      </w:r>
    </w:p>
    <w:p w:rsidR="00AE5BA3" w:rsidRPr="006B152E" w:rsidRDefault="00AE5BA3" w:rsidP="00AE5BA3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:rsidR="00AE5BA3" w:rsidRPr="006B152E" w:rsidRDefault="00AE5BA3" w:rsidP="00AE5BA3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8.2. У випадках, не передбачених цією угодою, сторони керуються чинним законодавством.</w:t>
      </w:r>
    </w:p>
    <w:p w:rsidR="00AE5BA3" w:rsidRPr="006B152E" w:rsidRDefault="00AE5BA3" w:rsidP="00AE5BA3">
      <w:pPr>
        <w:ind w:firstLine="720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8.3. </w:t>
      </w: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Хід та результати виконання цієї угоди розглядаються на спільному засіданні представників Сторін.</w:t>
      </w:r>
    </w:p>
    <w:p w:rsidR="00AE5BA3" w:rsidRPr="006B152E" w:rsidRDefault="00AE5BA3" w:rsidP="00AE5BA3">
      <w:pPr>
        <w:ind w:firstLine="720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8.4. Перелік видів співпраці й обов’язків Сторін не є вичерпним і може бути доповнений або переглянутий за згодою Сторін, що </w:t>
      </w:r>
      <w:proofErr w:type="gramStart"/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оформляється</w:t>
      </w:r>
      <w:proofErr w:type="gramEnd"/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додатковими угодами.</w:t>
      </w:r>
    </w:p>
    <w:p w:rsidR="00AE5BA3" w:rsidRPr="006B152E" w:rsidRDefault="00AE5BA3" w:rsidP="00AE5BA3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8.5. </w:t>
      </w:r>
      <w:r w:rsidRPr="006B152E">
        <w:rPr>
          <w:rFonts w:ascii="Times New Roman" w:hAnsi="Times New Roman"/>
          <w:sz w:val="26"/>
          <w:szCs w:val="26"/>
          <w:lang w:val="uk-UA"/>
        </w:rPr>
        <w:t>Ця угода укладена в двох примірниках, що мають однакову юридичну силу по одному для кожної із сторін.</w:t>
      </w:r>
    </w:p>
    <w:p w:rsidR="00AE5BA3" w:rsidRPr="006B152E" w:rsidRDefault="00AE5BA3" w:rsidP="00AE5BA3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:rsidR="00AE5BA3" w:rsidRPr="006B152E" w:rsidRDefault="00AE5BA3" w:rsidP="00AE5BA3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8.7. Ця угода є підставою для укладання інших угод, що носитимуть фінансовий характер відповідно до предмету цієї угоди.</w:t>
      </w:r>
    </w:p>
    <w:p w:rsidR="00AE5BA3" w:rsidRPr="006B152E" w:rsidRDefault="00AE5BA3" w:rsidP="00AE5BA3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8939C4">
        <w:rPr>
          <w:rFonts w:ascii="Times New Roman" w:hAnsi="Times New Roman"/>
          <w:b/>
          <w:sz w:val="26"/>
          <w:szCs w:val="26"/>
          <w:lang w:val="uk-UA"/>
        </w:rPr>
        <w:lastRenderedPageBreak/>
        <w:t>9</w:t>
      </w:r>
      <w:r w:rsidRPr="006B152E">
        <w:rPr>
          <w:rFonts w:ascii="Times New Roman" w:hAnsi="Times New Roman"/>
          <w:b/>
          <w:sz w:val="26"/>
          <w:szCs w:val="26"/>
          <w:lang w:val="uk-UA"/>
        </w:rPr>
        <w:t>. Місцезнаходження  і реквізити Сторін</w:t>
      </w:r>
    </w:p>
    <w:tbl>
      <w:tblPr>
        <w:tblStyle w:val="a8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49"/>
        <w:gridCol w:w="4711"/>
      </w:tblGrid>
      <w:tr w:rsidR="00AE5BA3" w:rsidRPr="008939C4" w:rsidTr="009B4E50">
        <w:trPr>
          <w:trHeight w:val="763"/>
        </w:trPr>
        <w:tc>
          <w:tcPr>
            <w:tcW w:w="4849" w:type="dxa"/>
            <w:hideMark/>
          </w:tcPr>
          <w:p w:rsidR="00AE5BA3" w:rsidRPr="006B152E" w:rsidRDefault="00AE5BA3" w:rsidP="009B4E50">
            <w:pPr>
              <w:rPr>
                <w:rFonts w:ascii="Times New Roman" w:hAnsi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</w:t>
            </w:r>
            <w:r w:rsidRPr="006B152E">
              <w:rPr>
                <w:rFonts w:ascii="Times New Roman" w:hAnsi="Times New Roman"/>
                <w:sz w:val="26"/>
                <w:szCs w:val="26"/>
                <w:u w:val="single"/>
                <w:lang w:val="uk-UA"/>
              </w:rPr>
              <w:t>Сторона 1</w:t>
            </w:r>
          </w:p>
          <w:p w:rsidR="00AE5BA3" w:rsidRPr="006B152E" w:rsidRDefault="00AE5BA3" w:rsidP="009B4E50">
            <w:pPr>
              <w:rPr>
                <w:rFonts w:ascii="Times New Roman" w:hAnsi="Times New Roman"/>
                <w:i/>
                <w:sz w:val="26"/>
                <w:szCs w:val="26"/>
                <w:u w:val="single"/>
                <w:lang w:val="uk-UA"/>
              </w:rPr>
            </w:pPr>
          </w:p>
        </w:tc>
        <w:tc>
          <w:tcPr>
            <w:tcW w:w="4711" w:type="dxa"/>
            <w:hideMark/>
          </w:tcPr>
          <w:p w:rsidR="00AE5BA3" w:rsidRPr="006B152E" w:rsidRDefault="00AE5BA3" w:rsidP="009B4E50">
            <w:pPr>
              <w:rPr>
                <w:rFonts w:ascii="Times New Roman" w:hAnsi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        </w:t>
            </w:r>
            <w:r w:rsidRPr="006B152E">
              <w:rPr>
                <w:rFonts w:ascii="Times New Roman" w:hAnsi="Times New Roman"/>
                <w:sz w:val="26"/>
                <w:szCs w:val="26"/>
                <w:u w:val="single"/>
                <w:lang w:val="uk-UA"/>
              </w:rPr>
              <w:t>Сторона 2</w:t>
            </w:r>
          </w:p>
        </w:tc>
      </w:tr>
      <w:tr w:rsidR="00AE5BA3" w:rsidRPr="00E22D94" w:rsidTr="009B4E50">
        <w:trPr>
          <w:trHeight w:val="3434"/>
        </w:trPr>
        <w:tc>
          <w:tcPr>
            <w:tcW w:w="4849" w:type="dxa"/>
            <w:hideMark/>
          </w:tcPr>
          <w:p w:rsidR="00AE5BA3" w:rsidRPr="008939C4" w:rsidRDefault="00AE5BA3" w:rsidP="009B4E50">
            <w:pPr>
              <w:pStyle w:val="a7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Погребищенська</w:t>
            </w:r>
            <w:proofErr w:type="spellEnd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міська рада Вінницького району</w:t>
            </w:r>
          </w:p>
          <w:p w:rsidR="00AE5BA3" w:rsidRPr="008939C4" w:rsidRDefault="00AE5BA3" w:rsidP="009B4E50">
            <w:pPr>
              <w:pStyle w:val="a7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в особі  міського голови </w:t>
            </w:r>
          </w:p>
          <w:p w:rsidR="00AE5BA3" w:rsidRPr="008939C4" w:rsidRDefault="00AE5BA3" w:rsidP="009B4E50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Волинського Сергія Олександровича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AE5BA3" w:rsidRPr="008939C4" w:rsidRDefault="00AE5BA3" w:rsidP="009B4E50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Юридична адреса: 22200, Вінницька обл., Вінницький р-н, м Погребище, </w:t>
            </w:r>
          </w:p>
          <w:p w:rsidR="00AE5BA3" w:rsidRPr="008939C4" w:rsidRDefault="00AE5BA3" w:rsidP="009B4E50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Б. Хмельницького,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110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AE5BA3" w:rsidRDefault="00AE5BA3" w:rsidP="009B4E50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Код ЄДРПОУ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03772654 </w:t>
            </w:r>
          </w:p>
          <w:p w:rsidR="00AE5BA3" w:rsidRPr="008939C4" w:rsidRDefault="00AE5BA3" w:rsidP="009B4E50">
            <w:pPr>
              <w:pStyle w:val="a7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Телефон: +380 (4346) 21755 </w:t>
            </w:r>
          </w:p>
        </w:tc>
        <w:tc>
          <w:tcPr>
            <w:tcW w:w="4711" w:type="dxa"/>
          </w:tcPr>
          <w:p w:rsidR="00AE5BA3" w:rsidRPr="00123095" w:rsidRDefault="00AE5BA3" w:rsidP="009B4E50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123095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ТОВАРИСТВО З ОБМЕЖЕНОЮ ВІДПОВІДАЛЬНІСТЮ </w:t>
            </w:r>
          </w:p>
          <w:p w:rsidR="00AE5BA3" w:rsidRDefault="00AE5BA3" w:rsidP="009B4E50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123095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"СТАНИЛІВКА АГРО"</w:t>
            </w:r>
          </w:p>
          <w:p w:rsidR="00AE5BA3" w:rsidRDefault="00AE5BA3" w:rsidP="009B4E50">
            <w:pPr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AE5BA3" w:rsidRPr="00123095" w:rsidRDefault="00AE5BA3" w:rsidP="009B4E50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2309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ідентифікаційний код юридичної особи 03729960. </w:t>
            </w:r>
          </w:p>
          <w:p w:rsidR="00AE5BA3" w:rsidRPr="00F34B7E" w:rsidRDefault="00AE5BA3" w:rsidP="009B4E50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2309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Місцезнаходження юридичної особи: 22214, </w:t>
            </w:r>
            <w:proofErr w:type="spellStart"/>
            <w:r w:rsidRPr="00123095">
              <w:rPr>
                <w:rFonts w:ascii="Times New Roman" w:hAnsi="Times New Roman"/>
                <w:sz w:val="26"/>
                <w:szCs w:val="26"/>
                <w:lang w:val="uk-UA"/>
              </w:rPr>
              <w:t>с.Станилівка</w:t>
            </w:r>
            <w:proofErr w:type="spellEnd"/>
            <w:r w:rsidRPr="0012309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, Вінницького району Вінницької області, </w:t>
            </w:r>
            <w:proofErr w:type="spellStart"/>
            <w:r w:rsidRPr="00123095">
              <w:rPr>
                <w:rFonts w:ascii="Times New Roman" w:hAnsi="Times New Roman"/>
                <w:sz w:val="26"/>
                <w:szCs w:val="26"/>
                <w:lang w:val="uk-UA"/>
              </w:rPr>
              <w:t>вул.Колгоспна</w:t>
            </w:r>
            <w:proofErr w:type="spellEnd"/>
            <w:r w:rsidRPr="00123095">
              <w:rPr>
                <w:rFonts w:ascii="Times New Roman" w:hAnsi="Times New Roman"/>
                <w:sz w:val="26"/>
                <w:szCs w:val="26"/>
                <w:lang w:val="uk-UA"/>
              </w:rPr>
              <w:t>, буд.27</w:t>
            </w:r>
          </w:p>
        </w:tc>
      </w:tr>
    </w:tbl>
    <w:p w:rsidR="00AE5BA3" w:rsidRPr="006B152E" w:rsidRDefault="00AE5BA3" w:rsidP="00AE5BA3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Підписи сторін:</w:t>
      </w:r>
    </w:p>
    <w:p w:rsidR="00AE5BA3" w:rsidRPr="006B152E" w:rsidRDefault="00AE5BA3" w:rsidP="00AE5BA3">
      <w:pPr>
        <w:rPr>
          <w:rFonts w:ascii="Times New Roman" w:hAnsi="Times New Roman"/>
          <w:b/>
          <w:sz w:val="26"/>
          <w:szCs w:val="26"/>
          <w:lang w:val="uk-UA"/>
        </w:rPr>
      </w:pPr>
    </w:p>
    <w:p w:rsidR="00AE5BA3" w:rsidRPr="006B152E" w:rsidRDefault="00AE5BA3" w:rsidP="00AE5BA3">
      <w:pPr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 xml:space="preserve">____________________ С.О. Волинський    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    </w:t>
      </w:r>
      <w:proofErr w:type="spellStart"/>
      <w:r w:rsidRPr="006B152E">
        <w:rPr>
          <w:rFonts w:ascii="Times New Roman" w:hAnsi="Times New Roman"/>
          <w:b/>
          <w:sz w:val="26"/>
          <w:szCs w:val="26"/>
          <w:lang w:val="uk-UA"/>
        </w:rPr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>В.А.Мазур</w:t>
      </w:r>
      <w:proofErr w:type="spellEnd"/>
    </w:p>
    <w:p w:rsidR="00AE5BA3" w:rsidRPr="00646DE8" w:rsidRDefault="00AE5BA3" w:rsidP="00AE5BA3">
      <w:pPr>
        <w:rPr>
          <w:lang w:val="uk-UA"/>
        </w:rPr>
      </w:pPr>
    </w:p>
    <w:p w:rsidR="00AE5BA3" w:rsidRPr="00AE5BA3" w:rsidRDefault="00AE5BA3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sectPr w:rsidR="00AE5BA3" w:rsidRPr="00AE5BA3" w:rsidSect="003716C7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836E5"/>
    <w:rsid w:val="000A4DCE"/>
    <w:rsid w:val="000C41A9"/>
    <w:rsid w:val="000E64F8"/>
    <w:rsid w:val="000E7498"/>
    <w:rsid w:val="000F396F"/>
    <w:rsid w:val="0011418F"/>
    <w:rsid w:val="00120350"/>
    <w:rsid w:val="00125D2A"/>
    <w:rsid w:val="001778F1"/>
    <w:rsid w:val="001A61DE"/>
    <w:rsid w:val="001B2FB8"/>
    <w:rsid w:val="002251AC"/>
    <w:rsid w:val="002B149F"/>
    <w:rsid w:val="002B411C"/>
    <w:rsid w:val="002E5B17"/>
    <w:rsid w:val="002E7834"/>
    <w:rsid w:val="00315C49"/>
    <w:rsid w:val="00363D3B"/>
    <w:rsid w:val="003716C7"/>
    <w:rsid w:val="00397D4F"/>
    <w:rsid w:val="003A2D79"/>
    <w:rsid w:val="003B31F8"/>
    <w:rsid w:val="003E2F69"/>
    <w:rsid w:val="004229B2"/>
    <w:rsid w:val="0048787E"/>
    <w:rsid w:val="004A3FD5"/>
    <w:rsid w:val="005426CE"/>
    <w:rsid w:val="005658A2"/>
    <w:rsid w:val="00583753"/>
    <w:rsid w:val="005B66FF"/>
    <w:rsid w:val="005D630D"/>
    <w:rsid w:val="006507DD"/>
    <w:rsid w:val="006962A4"/>
    <w:rsid w:val="006A42F4"/>
    <w:rsid w:val="006B5F2E"/>
    <w:rsid w:val="006D20AC"/>
    <w:rsid w:val="006F10FE"/>
    <w:rsid w:val="006F2D72"/>
    <w:rsid w:val="007060F2"/>
    <w:rsid w:val="00722F75"/>
    <w:rsid w:val="007B63E7"/>
    <w:rsid w:val="0080505F"/>
    <w:rsid w:val="00834D9B"/>
    <w:rsid w:val="00841F52"/>
    <w:rsid w:val="00882067"/>
    <w:rsid w:val="008A69C5"/>
    <w:rsid w:val="008E40CA"/>
    <w:rsid w:val="0091197B"/>
    <w:rsid w:val="00911D9D"/>
    <w:rsid w:val="009179AB"/>
    <w:rsid w:val="00934785"/>
    <w:rsid w:val="00963D02"/>
    <w:rsid w:val="009C0268"/>
    <w:rsid w:val="009C3DBB"/>
    <w:rsid w:val="00A245BD"/>
    <w:rsid w:val="00A44E0B"/>
    <w:rsid w:val="00A76965"/>
    <w:rsid w:val="00AB2555"/>
    <w:rsid w:val="00AE5BA3"/>
    <w:rsid w:val="00B67A02"/>
    <w:rsid w:val="00B918F1"/>
    <w:rsid w:val="00BA43DD"/>
    <w:rsid w:val="00BC0633"/>
    <w:rsid w:val="00C37F27"/>
    <w:rsid w:val="00C61CF4"/>
    <w:rsid w:val="00CA55D5"/>
    <w:rsid w:val="00CB4E17"/>
    <w:rsid w:val="00D0402C"/>
    <w:rsid w:val="00D2488E"/>
    <w:rsid w:val="00D30A2E"/>
    <w:rsid w:val="00DF4E8B"/>
    <w:rsid w:val="00E22D94"/>
    <w:rsid w:val="00E6276B"/>
    <w:rsid w:val="00E71638"/>
    <w:rsid w:val="00EF247B"/>
    <w:rsid w:val="00F06B6E"/>
    <w:rsid w:val="00F33587"/>
    <w:rsid w:val="00F41C58"/>
    <w:rsid w:val="00F53EF9"/>
    <w:rsid w:val="00F55698"/>
    <w:rsid w:val="00F90B3D"/>
    <w:rsid w:val="00FA2EBD"/>
    <w:rsid w:val="00FE6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No Spacing"/>
    <w:uiPriority w:val="1"/>
    <w:qFormat/>
    <w:rsid w:val="00AE5BA3"/>
    <w:pPr>
      <w:spacing w:after="0" w:line="240" w:lineRule="auto"/>
    </w:pPr>
  </w:style>
  <w:style w:type="table" w:styleId="a8">
    <w:name w:val="Table Grid"/>
    <w:basedOn w:val="a1"/>
    <w:uiPriority w:val="59"/>
    <w:rsid w:val="00AE5B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justify">
    <w:name w:val="rtejustify"/>
    <w:basedOn w:val="a"/>
    <w:rsid w:val="00AE5B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9">
    <w:name w:val="Normal (Web)"/>
    <w:basedOn w:val="a"/>
    <w:unhideWhenUsed/>
    <w:rsid w:val="00AE5B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styleId="aa">
    <w:name w:val="Strong"/>
    <w:basedOn w:val="a0"/>
    <w:uiPriority w:val="22"/>
    <w:qFormat/>
    <w:rsid w:val="00AE5BA3"/>
    <w:rPr>
      <w:b/>
      <w:bCs/>
    </w:rPr>
  </w:style>
  <w:style w:type="character" w:customStyle="1" w:styleId="314pt">
    <w:name w:val="Основной текст (3) + 14 pt"/>
    <w:rsid w:val="003716C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1667</Words>
  <Characters>9508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2023-12-22T07:16:00Z</cp:lastPrinted>
  <dcterms:created xsi:type="dcterms:W3CDTF">2024-08-08T08:32:00Z</dcterms:created>
  <dcterms:modified xsi:type="dcterms:W3CDTF">2024-08-23T12:12:00Z</dcterms:modified>
</cp:coreProperties>
</file>